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A90" w:rsidRPr="00A006E3" w:rsidRDefault="00590A90" w:rsidP="00A006E3">
      <w:pPr>
        <w:spacing w:line="480" w:lineRule="auto"/>
        <w:rPr>
          <w:rFonts w:ascii="Times New Roman" w:hAnsi="Times New Roman" w:cs="Times New Roman"/>
          <w:sz w:val="24"/>
          <w:szCs w:val="24"/>
        </w:rPr>
      </w:pPr>
      <w:bookmarkStart w:id="0" w:name="_GoBack"/>
      <w:bookmarkEnd w:id="0"/>
    </w:p>
    <w:p w:rsidR="00A006E3" w:rsidRPr="00A006E3" w:rsidRDefault="00A006E3" w:rsidP="00A006E3">
      <w:pPr>
        <w:spacing w:line="480" w:lineRule="auto"/>
        <w:rPr>
          <w:rFonts w:ascii="Times New Roman" w:hAnsi="Times New Roman" w:cs="Times New Roman"/>
          <w:sz w:val="24"/>
          <w:szCs w:val="24"/>
        </w:rPr>
      </w:pPr>
    </w:p>
    <w:p w:rsidR="00A006E3" w:rsidRPr="00A006E3" w:rsidRDefault="00A006E3" w:rsidP="00A006E3">
      <w:pPr>
        <w:spacing w:line="480" w:lineRule="auto"/>
        <w:rPr>
          <w:rFonts w:ascii="Times New Roman" w:hAnsi="Times New Roman" w:cs="Times New Roman"/>
          <w:sz w:val="24"/>
          <w:szCs w:val="24"/>
        </w:rPr>
      </w:pPr>
    </w:p>
    <w:p w:rsidR="00A006E3" w:rsidRPr="00A006E3" w:rsidRDefault="00A006E3" w:rsidP="00A006E3">
      <w:pPr>
        <w:spacing w:line="480" w:lineRule="auto"/>
        <w:rPr>
          <w:rFonts w:ascii="Times New Roman" w:hAnsi="Times New Roman" w:cs="Times New Roman"/>
          <w:sz w:val="24"/>
          <w:szCs w:val="24"/>
        </w:rPr>
      </w:pPr>
    </w:p>
    <w:p w:rsidR="00A006E3" w:rsidRPr="00A006E3" w:rsidRDefault="00A006E3" w:rsidP="00A006E3">
      <w:pPr>
        <w:spacing w:line="480" w:lineRule="auto"/>
        <w:rPr>
          <w:rFonts w:ascii="Times New Roman" w:hAnsi="Times New Roman" w:cs="Times New Roman"/>
          <w:sz w:val="24"/>
          <w:szCs w:val="24"/>
        </w:rPr>
      </w:pPr>
    </w:p>
    <w:p w:rsidR="00A006E3" w:rsidRPr="00A006E3" w:rsidRDefault="00A006E3" w:rsidP="00A006E3">
      <w:pPr>
        <w:spacing w:line="480" w:lineRule="auto"/>
        <w:jc w:val="center"/>
        <w:rPr>
          <w:rFonts w:ascii="Times New Roman" w:hAnsi="Times New Roman" w:cs="Times New Roman"/>
          <w:b/>
          <w:sz w:val="24"/>
          <w:szCs w:val="24"/>
          <w:shd w:val="clear" w:color="auto" w:fill="FFFFFF"/>
        </w:rPr>
      </w:pPr>
      <w:r w:rsidRPr="00A006E3">
        <w:rPr>
          <w:rFonts w:ascii="Times New Roman" w:hAnsi="Times New Roman" w:cs="Times New Roman"/>
          <w:b/>
          <w:sz w:val="24"/>
          <w:szCs w:val="24"/>
        </w:rPr>
        <w:t xml:space="preserve">A </w:t>
      </w:r>
      <w:r w:rsidRPr="00A006E3">
        <w:rPr>
          <w:rFonts w:ascii="Times New Roman" w:hAnsi="Times New Roman" w:cs="Times New Roman"/>
          <w:b/>
          <w:sz w:val="24"/>
          <w:szCs w:val="24"/>
          <w:shd w:val="clear" w:color="auto" w:fill="FFFFFF"/>
        </w:rPr>
        <w:t>Major U.S. Military Transformation</w:t>
      </w:r>
    </w:p>
    <w:p w:rsidR="00A006E3" w:rsidRPr="00A006E3" w:rsidRDefault="00A006E3" w:rsidP="00A006E3">
      <w:pPr>
        <w:spacing w:line="480" w:lineRule="auto"/>
        <w:jc w:val="center"/>
        <w:rPr>
          <w:rFonts w:ascii="Times New Roman" w:hAnsi="Times New Roman" w:cs="Times New Roman"/>
          <w:sz w:val="24"/>
          <w:szCs w:val="24"/>
        </w:rPr>
      </w:pPr>
    </w:p>
    <w:p w:rsidR="00A006E3" w:rsidRPr="00A006E3" w:rsidRDefault="00A006E3" w:rsidP="00A006E3">
      <w:pPr>
        <w:spacing w:before="240" w:after="240" w:line="480" w:lineRule="auto"/>
        <w:jc w:val="center"/>
        <w:rPr>
          <w:rFonts w:ascii="Times New Roman" w:hAnsi="Times New Roman" w:cs="Times New Roman"/>
          <w:sz w:val="24"/>
          <w:szCs w:val="24"/>
        </w:rPr>
      </w:pPr>
      <w:r w:rsidRPr="00A006E3">
        <w:rPr>
          <w:rFonts w:ascii="Times New Roman" w:hAnsi="Times New Roman" w:cs="Times New Roman"/>
          <w:sz w:val="24"/>
          <w:szCs w:val="24"/>
        </w:rPr>
        <w:t>Student's Name</w:t>
      </w:r>
    </w:p>
    <w:p w:rsidR="00A006E3" w:rsidRPr="00A006E3" w:rsidRDefault="00A006E3" w:rsidP="00A006E3">
      <w:pPr>
        <w:spacing w:before="240" w:after="240" w:line="480" w:lineRule="auto"/>
        <w:jc w:val="center"/>
        <w:rPr>
          <w:rFonts w:ascii="Times New Roman" w:hAnsi="Times New Roman" w:cs="Times New Roman"/>
          <w:sz w:val="24"/>
          <w:szCs w:val="24"/>
        </w:rPr>
      </w:pPr>
      <w:r w:rsidRPr="00A006E3">
        <w:rPr>
          <w:rFonts w:ascii="Times New Roman" w:hAnsi="Times New Roman" w:cs="Times New Roman"/>
          <w:sz w:val="24"/>
          <w:szCs w:val="24"/>
        </w:rPr>
        <w:t>Institutional Affiliation</w:t>
      </w:r>
    </w:p>
    <w:p w:rsidR="00A006E3" w:rsidRPr="00A006E3" w:rsidRDefault="00A006E3" w:rsidP="00A006E3">
      <w:pPr>
        <w:spacing w:before="240" w:after="240" w:line="480" w:lineRule="auto"/>
        <w:jc w:val="center"/>
        <w:rPr>
          <w:rFonts w:ascii="Times New Roman" w:hAnsi="Times New Roman" w:cs="Times New Roman"/>
          <w:sz w:val="24"/>
          <w:szCs w:val="24"/>
        </w:rPr>
      </w:pPr>
      <w:r w:rsidRPr="00A006E3">
        <w:rPr>
          <w:rFonts w:ascii="Times New Roman" w:hAnsi="Times New Roman" w:cs="Times New Roman"/>
          <w:sz w:val="24"/>
          <w:szCs w:val="24"/>
        </w:rPr>
        <w:t>Course Number and Name</w:t>
      </w:r>
    </w:p>
    <w:p w:rsidR="00A006E3" w:rsidRPr="00A006E3" w:rsidRDefault="00A006E3" w:rsidP="00A006E3">
      <w:pPr>
        <w:spacing w:before="240" w:after="240" w:line="480" w:lineRule="auto"/>
        <w:jc w:val="center"/>
        <w:rPr>
          <w:rFonts w:ascii="Times New Roman" w:hAnsi="Times New Roman" w:cs="Times New Roman"/>
          <w:sz w:val="24"/>
          <w:szCs w:val="24"/>
        </w:rPr>
      </w:pPr>
      <w:r w:rsidRPr="00A006E3">
        <w:rPr>
          <w:rFonts w:ascii="Times New Roman" w:hAnsi="Times New Roman" w:cs="Times New Roman"/>
          <w:sz w:val="24"/>
          <w:szCs w:val="24"/>
        </w:rPr>
        <w:t>Instructor's Name</w:t>
      </w:r>
    </w:p>
    <w:p w:rsidR="00A006E3" w:rsidRPr="00A006E3" w:rsidRDefault="00A006E3" w:rsidP="00A006E3">
      <w:pPr>
        <w:spacing w:before="240" w:after="240" w:line="480" w:lineRule="auto"/>
        <w:jc w:val="center"/>
        <w:rPr>
          <w:rFonts w:ascii="Times New Roman" w:hAnsi="Times New Roman" w:cs="Times New Roman"/>
          <w:sz w:val="24"/>
          <w:szCs w:val="24"/>
        </w:rPr>
      </w:pPr>
      <w:r w:rsidRPr="00A006E3">
        <w:rPr>
          <w:rFonts w:ascii="Times New Roman" w:hAnsi="Times New Roman" w:cs="Times New Roman"/>
          <w:sz w:val="24"/>
          <w:szCs w:val="24"/>
        </w:rPr>
        <w:t>Date</w:t>
      </w:r>
    </w:p>
    <w:p w:rsidR="00A006E3" w:rsidRPr="00A006E3" w:rsidRDefault="00A006E3" w:rsidP="00A006E3">
      <w:pPr>
        <w:spacing w:before="240" w:after="240" w:line="480" w:lineRule="auto"/>
        <w:rPr>
          <w:rFonts w:ascii="Times New Roman" w:hAnsi="Times New Roman" w:cs="Times New Roman"/>
          <w:sz w:val="24"/>
          <w:szCs w:val="24"/>
        </w:rPr>
      </w:pPr>
    </w:p>
    <w:p w:rsidR="00A006E3" w:rsidRPr="00A006E3" w:rsidRDefault="00A006E3" w:rsidP="00A006E3">
      <w:pPr>
        <w:spacing w:line="480" w:lineRule="auto"/>
        <w:rPr>
          <w:rFonts w:ascii="Times New Roman" w:hAnsi="Times New Roman" w:cs="Times New Roman"/>
          <w:sz w:val="24"/>
          <w:szCs w:val="24"/>
        </w:rPr>
      </w:pPr>
    </w:p>
    <w:p w:rsidR="00A006E3" w:rsidRPr="00A006E3" w:rsidRDefault="00A006E3" w:rsidP="00A006E3">
      <w:pPr>
        <w:spacing w:line="480" w:lineRule="auto"/>
        <w:rPr>
          <w:rFonts w:ascii="Times New Roman" w:hAnsi="Times New Roman" w:cs="Times New Roman"/>
          <w:sz w:val="24"/>
          <w:szCs w:val="24"/>
        </w:rPr>
      </w:pPr>
    </w:p>
    <w:p w:rsidR="00A006E3" w:rsidRDefault="00A006E3" w:rsidP="00A006E3">
      <w:pPr>
        <w:spacing w:line="480" w:lineRule="auto"/>
        <w:rPr>
          <w:rFonts w:ascii="Times New Roman" w:hAnsi="Times New Roman" w:cs="Times New Roman"/>
          <w:sz w:val="24"/>
          <w:szCs w:val="24"/>
        </w:rPr>
      </w:pPr>
    </w:p>
    <w:p w:rsidR="00A006E3" w:rsidRPr="00A006E3" w:rsidRDefault="00A006E3" w:rsidP="00A006E3">
      <w:pPr>
        <w:spacing w:line="480" w:lineRule="auto"/>
        <w:rPr>
          <w:rFonts w:ascii="Times New Roman" w:hAnsi="Times New Roman" w:cs="Times New Roman"/>
          <w:sz w:val="24"/>
          <w:szCs w:val="24"/>
        </w:rPr>
      </w:pPr>
    </w:p>
    <w:p w:rsidR="00A006E3" w:rsidRPr="00A006E3" w:rsidRDefault="00A006E3" w:rsidP="00A006E3">
      <w:pPr>
        <w:spacing w:line="480" w:lineRule="auto"/>
        <w:jc w:val="center"/>
        <w:rPr>
          <w:rFonts w:ascii="Times New Roman" w:hAnsi="Times New Roman" w:cs="Times New Roman"/>
          <w:b/>
          <w:sz w:val="24"/>
          <w:szCs w:val="24"/>
          <w:shd w:val="clear" w:color="auto" w:fill="FFFFFF"/>
        </w:rPr>
      </w:pPr>
      <w:r w:rsidRPr="00A006E3">
        <w:rPr>
          <w:rFonts w:ascii="Times New Roman" w:hAnsi="Times New Roman" w:cs="Times New Roman"/>
          <w:b/>
          <w:sz w:val="24"/>
          <w:szCs w:val="24"/>
        </w:rPr>
        <w:lastRenderedPageBreak/>
        <w:t xml:space="preserve">A </w:t>
      </w:r>
      <w:r w:rsidRPr="00A006E3">
        <w:rPr>
          <w:rFonts w:ascii="Times New Roman" w:hAnsi="Times New Roman" w:cs="Times New Roman"/>
          <w:b/>
          <w:sz w:val="24"/>
          <w:szCs w:val="24"/>
          <w:shd w:val="clear" w:color="auto" w:fill="FFFFFF"/>
        </w:rPr>
        <w:t>Major U.S. Military Transformation</w:t>
      </w:r>
    </w:p>
    <w:p w:rsidR="00A006E3" w:rsidRPr="00A006E3" w:rsidRDefault="00A006E3" w:rsidP="00A006E3">
      <w:pPr>
        <w:spacing w:line="480" w:lineRule="auto"/>
        <w:ind w:firstLine="720"/>
        <w:rPr>
          <w:rFonts w:ascii="Times New Roman" w:hAnsi="Times New Roman" w:cs="Times New Roman"/>
          <w:sz w:val="24"/>
          <w:szCs w:val="24"/>
        </w:rPr>
      </w:pPr>
      <w:r w:rsidRPr="00A006E3">
        <w:rPr>
          <w:rFonts w:ascii="Times New Roman" w:hAnsi="Times New Roman" w:cs="Times New Roman"/>
          <w:sz w:val="24"/>
          <w:szCs w:val="24"/>
        </w:rPr>
        <w:t>One of the significant US military transformations involved the development of the Dynamic Analysis and Replanning Tool, which occurred in 1991 (</w:t>
      </w:r>
      <w:r w:rsidRPr="00A006E3">
        <w:rPr>
          <w:rFonts w:ascii="Times New Roman" w:hAnsi="Times New Roman" w:cs="Times New Roman"/>
          <w:sz w:val="24"/>
          <w:szCs w:val="24"/>
          <w:shd w:val="clear" w:color="auto" w:fill="FFFFFF"/>
        </w:rPr>
        <w:t>Dinh, 2018</w:t>
      </w:r>
      <w:r w:rsidRPr="00A006E3">
        <w:rPr>
          <w:rFonts w:ascii="Times New Roman" w:hAnsi="Times New Roman" w:cs="Times New Roman"/>
          <w:sz w:val="24"/>
          <w:szCs w:val="24"/>
        </w:rPr>
        <w:t xml:space="preserve">). The invention led to the transformation of the military logistic system to solve the logistic issues that may arise in the military. In the past, the US military depended on the planning of human beings who could make decisions concerning the logistics required by military personnel in America and Europe. However, the transformation involved designing an AI program that could schedule the transportation of supplies or personnel. The change led to the use of intelligent agents to help the decision support systems in the transport sector in the USA and Europe. By 1995, the Dynamic Analysis and Replanning Tool proved to be a valuable transformation in the US military because it offset the monetary equivalent of the finances </w:t>
      </w:r>
      <w:r w:rsidR="00B63E09" w:rsidRPr="00A006E3">
        <w:rPr>
          <w:rFonts w:ascii="Times New Roman" w:hAnsi="Times New Roman" w:cs="Times New Roman"/>
          <w:sz w:val="24"/>
          <w:szCs w:val="24"/>
        </w:rPr>
        <w:t>Defense</w:t>
      </w:r>
      <w:r w:rsidRPr="00A006E3">
        <w:rPr>
          <w:rFonts w:ascii="Times New Roman" w:hAnsi="Times New Roman" w:cs="Times New Roman"/>
          <w:sz w:val="24"/>
          <w:szCs w:val="24"/>
        </w:rPr>
        <w:t xml:space="preserve"> Advanced Research Agency had provided for research in artificial intelligence for the last 30 years (</w:t>
      </w:r>
      <w:r w:rsidRPr="00A006E3">
        <w:rPr>
          <w:rFonts w:ascii="Times New Roman" w:hAnsi="Times New Roman" w:cs="Times New Roman"/>
          <w:sz w:val="24"/>
          <w:szCs w:val="24"/>
          <w:shd w:val="clear" w:color="auto" w:fill="FFFFFF"/>
        </w:rPr>
        <w:t>Dinh, 2018</w:t>
      </w:r>
      <w:r w:rsidRPr="00A006E3">
        <w:rPr>
          <w:rFonts w:ascii="Times New Roman" w:hAnsi="Times New Roman" w:cs="Times New Roman"/>
          <w:sz w:val="24"/>
          <w:szCs w:val="24"/>
        </w:rPr>
        <w:t>).</w:t>
      </w:r>
    </w:p>
    <w:p w:rsidR="00A006E3" w:rsidRPr="00A006E3" w:rsidRDefault="00A006E3" w:rsidP="00A006E3">
      <w:pPr>
        <w:spacing w:line="480" w:lineRule="auto"/>
        <w:ind w:firstLine="720"/>
        <w:rPr>
          <w:rFonts w:ascii="Times New Roman" w:hAnsi="Times New Roman" w:cs="Times New Roman"/>
          <w:sz w:val="24"/>
          <w:szCs w:val="24"/>
        </w:rPr>
      </w:pPr>
      <w:r w:rsidRPr="00A006E3">
        <w:rPr>
          <w:rFonts w:ascii="Times New Roman" w:hAnsi="Times New Roman" w:cs="Times New Roman"/>
          <w:sz w:val="24"/>
          <w:szCs w:val="24"/>
        </w:rPr>
        <w:t>The transformation impacted the US military by solving the logistical problem which the department was experiencing over several years. The AI program saved the US military's financial resources because of the uncertainties that could occur with bad decisions on logistics. When Military planners began using the Dynamic Analysis and Replanning Tool in their operations, they were aware of the challenges which may occur when transporting their military resources to other parts like Saudi Arabia (</w:t>
      </w:r>
      <w:r w:rsidRPr="00A006E3">
        <w:rPr>
          <w:rFonts w:ascii="Times New Roman" w:hAnsi="Times New Roman" w:cs="Times New Roman"/>
          <w:sz w:val="24"/>
          <w:szCs w:val="24"/>
          <w:shd w:val="clear" w:color="auto" w:fill="FFFFFF"/>
        </w:rPr>
        <w:t>Fazekas, 2021</w:t>
      </w:r>
      <w:r w:rsidRPr="00A006E3">
        <w:rPr>
          <w:rFonts w:ascii="Times New Roman" w:hAnsi="Times New Roman" w:cs="Times New Roman"/>
          <w:sz w:val="24"/>
          <w:szCs w:val="24"/>
        </w:rPr>
        <w:t xml:space="preserve">). Therefore, it was easy for them to prepare and solve the obstacles that emerged during planning. In times of crisis, the AI program could quickly adapt to the new environment and effectively work in providing solutions to the logistics issues that may arise. The US military gained confidence in their work because of the fast support they were assured by the military commands when a crisis occurred. For instance, it </w:t>
      </w:r>
      <w:r w:rsidRPr="00A006E3">
        <w:rPr>
          <w:rFonts w:ascii="Times New Roman" w:hAnsi="Times New Roman" w:cs="Times New Roman"/>
          <w:sz w:val="24"/>
          <w:szCs w:val="24"/>
        </w:rPr>
        <w:lastRenderedPageBreak/>
        <w:t>was easy to transport resources and military equipment to the military bases when an attack occurred and thus would protect the military personnel from any threat.</w:t>
      </w:r>
    </w:p>
    <w:p w:rsidR="00A006E3" w:rsidRDefault="00A006E3" w:rsidP="00A006E3">
      <w:pPr>
        <w:spacing w:line="480" w:lineRule="auto"/>
        <w:rPr>
          <w:rFonts w:ascii="Times New Roman" w:hAnsi="Times New Roman" w:cs="Times New Roman"/>
          <w:sz w:val="24"/>
          <w:szCs w:val="24"/>
        </w:rPr>
      </w:pPr>
    </w:p>
    <w:p w:rsidR="00A006E3" w:rsidRDefault="00A006E3" w:rsidP="00A006E3">
      <w:pPr>
        <w:spacing w:line="480" w:lineRule="auto"/>
        <w:rPr>
          <w:rFonts w:ascii="Times New Roman" w:hAnsi="Times New Roman" w:cs="Times New Roman"/>
          <w:sz w:val="24"/>
          <w:szCs w:val="24"/>
        </w:rPr>
      </w:pPr>
    </w:p>
    <w:p w:rsidR="00A006E3" w:rsidRDefault="00A006E3" w:rsidP="00A006E3">
      <w:pPr>
        <w:spacing w:line="480" w:lineRule="auto"/>
        <w:rPr>
          <w:rFonts w:ascii="Times New Roman" w:hAnsi="Times New Roman" w:cs="Times New Roman"/>
          <w:sz w:val="24"/>
          <w:szCs w:val="24"/>
        </w:rPr>
      </w:pPr>
    </w:p>
    <w:p w:rsidR="00A006E3" w:rsidRDefault="00A006E3" w:rsidP="00A006E3">
      <w:pPr>
        <w:spacing w:line="480" w:lineRule="auto"/>
        <w:rPr>
          <w:rFonts w:ascii="Times New Roman" w:hAnsi="Times New Roman" w:cs="Times New Roman"/>
          <w:sz w:val="24"/>
          <w:szCs w:val="24"/>
        </w:rPr>
      </w:pPr>
    </w:p>
    <w:p w:rsidR="00A006E3" w:rsidRDefault="00A006E3" w:rsidP="00A006E3">
      <w:pPr>
        <w:spacing w:line="480" w:lineRule="auto"/>
        <w:rPr>
          <w:rFonts w:ascii="Times New Roman" w:hAnsi="Times New Roman" w:cs="Times New Roman"/>
          <w:sz w:val="24"/>
          <w:szCs w:val="24"/>
        </w:rPr>
      </w:pPr>
    </w:p>
    <w:p w:rsidR="00A006E3" w:rsidRDefault="00A006E3" w:rsidP="00A006E3">
      <w:pPr>
        <w:spacing w:line="480" w:lineRule="auto"/>
        <w:rPr>
          <w:rFonts w:ascii="Times New Roman" w:hAnsi="Times New Roman" w:cs="Times New Roman"/>
          <w:sz w:val="24"/>
          <w:szCs w:val="24"/>
        </w:rPr>
      </w:pPr>
    </w:p>
    <w:p w:rsidR="00A006E3" w:rsidRDefault="00A006E3" w:rsidP="00A006E3">
      <w:pPr>
        <w:spacing w:line="480" w:lineRule="auto"/>
        <w:rPr>
          <w:rFonts w:ascii="Times New Roman" w:hAnsi="Times New Roman" w:cs="Times New Roman"/>
          <w:sz w:val="24"/>
          <w:szCs w:val="24"/>
        </w:rPr>
      </w:pPr>
    </w:p>
    <w:p w:rsidR="00A006E3" w:rsidRDefault="00A006E3" w:rsidP="00A006E3">
      <w:pPr>
        <w:spacing w:line="480" w:lineRule="auto"/>
        <w:rPr>
          <w:rFonts w:ascii="Times New Roman" w:hAnsi="Times New Roman" w:cs="Times New Roman"/>
          <w:sz w:val="24"/>
          <w:szCs w:val="24"/>
        </w:rPr>
      </w:pPr>
    </w:p>
    <w:p w:rsidR="00A006E3" w:rsidRDefault="00A006E3" w:rsidP="00A006E3">
      <w:pPr>
        <w:spacing w:line="480" w:lineRule="auto"/>
        <w:rPr>
          <w:rFonts w:ascii="Times New Roman" w:hAnsi="Times New Roman" w:cs="Times New Roman"/>
          <w:sz w:val="24"/>
          <w:szCs w:val="24"/>
        </w:rPr>
      </w:pPr>
    </w:p>
    <w:p w:rsidR="00A006E3" w:rsidRDefault="00A006E3" w:rsidP="00A006E3">
      <w:pPr>
        <w:spacing w:line="480" w:lineRule="auto"/>
        <w:rPr>
          <w:rFonts w:ascii="Times New Roman" w:hAnsi="Times New Roman" w:cs="Times New Roman"/>
          <w:sz w:val="24"/>
          <w:szCs w:val="24"/>
        </w:rPr>
      </w:pPr>
    </w:p>
    <w:p w:rsidR="00A006E3" w:rsidRDefault="00A006E3" w:rsidP="00A006E3">
      <w:pPr>
        <w:spacing w:line="480" w:lineRule="auto"/>
        <w:rPr>
          <w:rFonts w:ascii="Times New Roman" w:hAnsi="Times New Roman" w:cs="Times New Roman"/>
          <w:sz w:val="24"/>
          <w:szCs w:val="24"/>
        </w:rPr>
      </w:pPr>
    </w:p>
    <w:p w:rsidR="00A006E3" w:rsidRDefault="00A006E3" w:rsidP="00A006E3">
      <w:pPr>
        <w:spacing w:line="480" w:lineRule="auto"/>
        <w:rPr>
          <w:rFonts w:ascii="Times New Roman" w:hAnsi="Times New Roman" w:cs="Times New Roman"/>
          <w:sz w:val="24"/>
          <w:szCs w:val="24"/>
        </w:rPr>
      </w:pPr>
    </w:p>
    <w:p w:rsidR="00A006E3" w:rsidRDefault="00A006E3" w:rsidP="00A006E3">
      <w:pPr>
        <w:spacing w:line="480" w:lineRule="auto"/>
        <w:rPr>
          <w:rFonts w:ascii="Times New Roman" w:hAnsi="Times New Roman" w:cs="Times New Roman"/>
          <w:sz w:val="24"/>
          <w:szCs w:val="24"/>
        </w:rPr>
      </w:pPr>
    </w:p>
    <w:p w:rsidR="00A006E3" w:rsidRDefault="00A006E3" w:rsidP="00A006E3">
      <w:pPr>
        <w:spacing w:line="480" w:lineRule="auto"/>
        <w:rPr>
          <w:rFonts w:ascii="Times New Roman" w:hAnsi="Times New Roman" w:cs="Times New Roman"/>
          <w:sz w:val="24"/>
          <w:szCs w:val="24"/>
        </w:rPr>
      </w:pPr>
    </w:p>
    <w:p w:rsidR="00A006E3" w:rsidRDefault="00A006E3" w:rsidP="00A006E3">
      <w:pPr>
        <w:spacing w:line="480" w:lineRule="auto"/>
        <w:rPr>
          <w:rFonts w:ascii="Times New Roman" w:hAnsi="Times New Roman" w:cs="Times New Roman"/>
          <w:sz w:val="24"/>
          <w:szCs w:val="24"/>
        </w:rPr>
      </w:pPr>
    </w:p>
    <w:p w:rsidR="00A006E3" w:rsidRDefault="00A006E3" w:rsidP="00A006E3">
      <w:pPr>
        <w:spacing w:line="480" w:lineRule="auto"/>
        <w:rPr>
          <w:rFonts w:ascii="Times New Roman" w:hAnsi="Times New Roman" w:cs="Times New Roman"/>
          <w:sz w:val="24"/>
          <w:szCs w:val="24"/>
        </w:rPr>
      </w:pPr>
    </w:p>
    <w:p w:rsidR="00A006E3" w:rsidRPr="00A006E3" w:rsidRDefault="00A006E3" w:rsidP="00A006E3">
      <w:pPr>
        <w:spacing w:line="480" w:lineRule="auto"/>
        <w:jc w:val="center"/>
        <w:rPr>
          <w:rFonts w:ascii="Times New Roman" w:hAnsi="Times New Roman" w:cs="Times New Roman"/>
          <w:b/>
          <w:sz w:val="24"/>
          <w:szCs w:val="24"/>
        </w:rPr>
      </w:pPr>
      <w:r w:rsidRPr="00A006E3">
        <w:rPr>
          <w:rFonts w:ascii="Times New Roman" w:hAnsi="Times New Roman" w:cs="Times New Roman"/>
          <w:b/>
          <w:sz w:val="24"/>
          <w:szCs w:val="24"/>
        </w:rPr>
        <w:lastRenderedPageBreak/>
        <w:t>References</w:t>
      </w:r>
    </w:p>
    <w:p w:rsidR="00A006E3" w:rsidRPr="00A006E3" w:rsidRDefault="00A006E3" w:rsidP="00A006E3">
      <w:pPr>
        <w:spacing w:line="480" w:lineRule="auto"/>
        <w:ind w:left="720" w:hanging="720"/>
        <w:rPr>
          <w:rFonts w:ascii="Times New Roman" w:hAnsi="Times New Roman" w:cs="Times New Roman"/>
          <w:color w:val="222222"/>
          <w:sz w:val="24"/>
          <w:szCs w:val="24"/>
          <w:shd w:val="clear" w:color="auto" w:fill="FFFFFF"/>
        </w:rPr>
      </w:pPr>
      <w:r w:rsidRPr="00A006E3">
        <w:rPr>
          <w:rFonts w:ascii="Times New Roman" w:hAnsi="Times New Roman" w:cs="Times New Roman"/>
          <w:color w:val="222222"/>
          <w:sz w:val="24"/>
          <w:szCs w:val="24"/>
          <w:shd w:val="clear" w:color="auto" w:fill="FFFFFF"/>
        </w:rPr>
        <w:t>Dinh, T. N. (2018). </w:t>
      </w:r>
      <w:r w:rsidRPr="00A006E3">
        <w:rPr>
          <w:rFonts w:ascii="Times New Roman" w:hAnsi="Times New Roman" w:cs="Times New Roman"/>
          <w:i/>
          <w:iCs/>
          <w:color w:val="222222"/>
          <w:sz w:val="24"/>
          <w:szCs w:val="24"/>
          <w:shd w:val="clear" w:color="auto" w:fill="FFFFFF"/>
        </w:rPr>
        <w:t>A Tour of AI</w:t>
      </w:r>
      <w:r w:rsidRPr="00A006E3">
        <w:rPr>
          <w:rFonts w:ascii="Times New Roman" w:hAnsi="Times New Roman" w:cs="Times New Roman"/>
          <w:color w:val="222222"/>
          <w:sz w:val="24"/>
          <w:szCs w:val="24"/>
          <w:shd w:val="clear" w:color="auto" w:fill="FFFFFF"/>
        </w:rPr>
        <w:t> (No. SAND2018-12767B). Sandia National Lab.(SNL-NM), Albuquerque, NM (United States).</w:t>
      </w:r>
      <w:r w:rsidRPr="00A006E3">
        <w:rPr>
          <w:rFonts w:ascii="Times New Roman" w:hAnsi="Times New Roman" w:cs="Times New Roman"/>
          <w:sz w:val="24"/>
          <w:szCs w:val="24"/>
        </w:rPr>
        <w:t xml:space="preserve"> </w:t>
      </w:r>
      <w:hyperlink r:id="rId6" w:history="1">
        <w:r w:rsidRPr="00A006E3">
          <w:rPr>
            <w:rStyle w:val="Hyperlink"/>
            <w:rFonts w:ascii="Times New Roman" w:hAnsi="Times New Roman" w:cs="Times New Roman"/>
            <w:sz w:val="24"/>
            <w:szCs w:val="24"/>
            <w:shd w:val="clear" w:color="auto" w:fill="FFFFFF"/>
          </w:rPr>
          <w:t>https://www.osti.gov/servlets/purl/1531321</w:t>
        </w:r>
      </w:hyperlink>
    </w:p>
    <w:p w:rsidR="00A006E3" w:rsidRPr="00A006E3" w:rsidRDefault="00A006E3" w:rsidP="00A006E3">
      <w:pPr>
        <w:spacing w:line="480" w:lineRule="auto"/>
        <w:ind w:left="720" w:hanging="720"/>
        <w:rPr>
          <w:rFonts w:ascii="Times New Roman" w:hAnsi="Times New Roman" w:cs="Times New Roman"/>
          <w:color w:val="333333"/>
          <w:sz w:val="24"/>
          <w:szCs w:val="24"/>
          <w:shd w:val="clear" w:color="auto" w:fill="FCFCFC"/>
        </w:rPr>
      </w:pPr>
      <w:r w:rsidRPr="00A006E3">
        <w:rPr>
          <w:rFonts w:ascii="Times New Roman" w:hAnsi="Times New Roman" w:cs="Times New Roman"/>
          <w:color w:val="222222"/>
          <w:sz w:val="24"/>
          <w:szCs w:val="24"/>
          <w:shd w:val="clear" w:color="auto" w:fill="FFFFFF"/>
        </w:rPr>
        <w:t>Fazekas, F. (2021). AI and Military Operations’ Planning. In </w:t>
      </w:r>
      <w:r w:rsidRPr="00A006E3">
        <w:rPr>
          <w:rFonts w:ascii="Times New Roman" w:hAnsi="Times New Roman" w:cs="Times New Roman"/>
          <w:i/>
          <w:iCs/>
          <w:color w:val="222222"/>
          <w:sz w:val="24"/>
          <w:szCs w:val="24"/>
          <w:shd w:val="clear" w:color="auto" w:fill="FFFFFF"/>
        </w:rPr>
        <w:t>Artificial Intelligence and Its Contexts</w:t>
      </w:r>
      <w:r w:rsidRPr="00A006E3">
        <w:rPr>
          <w:rFonts w:ascii="Times New Roman" w:hAnsi="Times New Roman" w:cs="Times New Roman"/>
          <w:color w:val="222222"/>
          <w:sz w:val="24"/>
          <w:szCs w:val="24"/>
          <w:shd w:val="clear" w:color="auto" w:fill="FFFFFF"/>
        </w:rPr>
        <w:t> (pp. 79-91). Springer, Cham.</w:t>
      </w:r>
      <w:r w:rsidRPr="00A006E3">
        <w:rPr>
          <w:rFonts w:ascii="Times New Roman" w:hAnsi="Times New Roman" w:cs="Times New Roman"/>
          <w:color w:val="333333"/>
          <w:sz w:val="24"/>
          <w:szCs w:val="24"/>
          <w:shd w:val="clear" w:color="auto" w:fill="FCFCFC"/>
        </w:rPr>
        <w:t xml:space="preserve"> </w:t>
      </w:r>
      <w:hyperlink r:id="rId7" w:history="1">
        <w:r w:rsidRPr="00A006E3">
          <w:rPr>
            <w:rStyle w:val="Hyperlink"/>
            <w:rFonts w:ascii="Times New Roman" w:hAnsi="Times New Roman" w:cs="Times New Roman"/>
            <w:sz w:val="24"/>
            <w:szCs w:val="24"/>
            <w:shd w:val="clear" w:color="auto" w:fill="FCFCFC"/>
          </w:rPr>
          <w:t>https://doi.org/10.1007/978-3-030-88972-2_6</w:t>
        </w:r>
      </w:hyperlink>
    </w:p>
    <w:sectPr w:rsidR="00A006E3" w:rsidRPr="00A006E3" w:rsidSect="00590A9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D58" w:rsidRDefault="00774D58" w:rsidP="00A006E3">
      <w:pPr>
        <w:spacing w:after="0" w:line="240" w:lineRule="auto"/>
      </w:pPr>
      <w:r>
        <w:separator/>
      </w:r>
    </w:p>
  </w:endnote>
  <w:endnote w:type="continuationSeparator" w:id="0">
    <w:p w:rsidR="00774D58" w:rsidRDefault="00774D58" w:rsidP="00A00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D58" w:rsidRDefault="00774D58" w:rsidP="00A006E3">
      <w:pPr>
        <w:spacing w:after="0" w:line="240" w:lineRule="auto"/>
      </w:pPr>
      <w:r>
        <w:separator/>
      </w:r>
    </w:p>
  </w:footnote>
  <w:footnote w:type="continuationSeparator" w:id="0">
    <w:p w:rsidR="00774D58" w:rsidRDefault="00774D58" w:rsidP="00A006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664475"/>
      <w:docPartObj>
        <w:docPartGallery w:val="Page Numbers (Top of Page)"/>
        <w:docPartUnique/>
      </w:docPartObj>
    </w:sdtPr>
    <w:sdtEndPr>
      <w:rPr>
        <w:rFonts w:ascii="Times New Roman" w:hAnsi="Times New Roman" w:cs="Times New Roman"/>
        <w:sz w:val="24"/>
        <w:szCs w:val="24"/>
      </w:rPr>
    </w:sdtEndPr>
    <w:sdtContent>
      <w:p w:rsidR="00A006E3" w:rsidRPr="00A006E3" w:rsidRDefault="00A006E3">
        <w:pPr>
          <w:pStyle w:val="Header"/>
          <w:jc w:val="right"/>
          <w:rPr>
            <w:rFonts w:ascii="Times New Roman" w:hAnsi="Times New Roman" w:cs="Times New Roman"/>
            <w:sz w:val="24"/>
            <w:szCs w:val="24"/>
          </w:rPr>
        </w:pPr>
        <w:r w:rsidRPr="00A006E3">
          <w:rPr>
            <w:rFonts w:ascii="Times New Roman" w:hAnsi="Times New Roman" w:cs="Times New Roman"/>
            <w:sz w:val="24"/>
            <w:szCs w:val="24"/>
          </w:rPr>
          <w:fldChar w:fldCharType="begin"/>
        </w:r>
        <w:r w:rsidRPr="00A006E3">
          <w:rPr>
            <w:rFonts w:ascii="Times New Roman" w:hAnsi="Times New Roman" w:cs="Times New Roman"/>
            <w:sz w:val="24"/>
            <w:szCs w:val="24"/>
          </w:rPr>
          <w:instrText xml:space="preserve"> PAGE   \* MERGEFORMAT </w:instrText>
        </w:r>
        <w:r w:rsidRPr="00A006E3">
          <w:rPr>
            <w:rFonts w:ascii="Times New Roman" w:hAnsi="Times New Roman" w:cs="Times New Roman"/>
            <w:sz w:val="24"/>
            <w:szCs w:val="24"/>
          </w:rPr>
          <w:fldChar w:fldCharType="separate"/>
        </w:r>
        <w:r w:rsidR="00D22510">
          <w:rPr>
            <w:rFonts w:ascii="Times New Roman" w:hAnsi="Times New Roman" w:cs="Times New Roman"/>
            <w:noProof/>
            <w:sz w:val="24"/>
            <w:szCs w:val="24"/>
          </w:rPr>
          <w:t>4</w:t>
        </w:r>
        <w:r w:rsidRPr="00A006E3">
          <w:rPr>
            <w:rFonts w:ascii="Times New Roman" w:hAnsi="Times New Roman" w:cs="Times New Roman"/>
            <w:sz w:val="24"/>
            <w:szCs w:val="24"/>
          </w:rPr>
          <w:fldChar w:fldCharType="end"/>
        </w:r>
      </w:p>
    </w:sdtContent>
  </w:sdt>
  <w:p w:rsidR="00A006E3" w:rsidRDefault="00A006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6E3"/>
    <w:rsid w:val="00590A90"/>
    <w:rsid w:val="00774D58"/>
    <w:rsid w:val="00834A5D"/>
    <w:rsid w:val="00844257"/>
    <w:rsid w:val="00A006E3"/>
    <w:rsid w:val="00B63E09"/>
    <w:rsid w:val="00D22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DC3BE7-8FF3-41A2-AC6B-CE0E40C3F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A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06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6E3"/>
  </w:style>
  <w:style w:type="paragraph" w:styleId="Footer">
    <w:name w:val="footer"/>
    <w:basedOn w:val="Normal"/>
    <w:link w:val="FooterChar"/>
    <w:uiPriority w:val="99"/>
    <w:semiHidden/>
    <w:unhideWhenUsed/>
    <w:rsid w:val="00A006E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006E3"/>
  </w:style>
  <w:style w:type="character" w:styleId="Hyperlink">
    <w:name w:val="Hyperlink"/>
    <w:basedOn w:val="DefaultParagraphFont"/>
    <w:uiPriority w:val="99"/>
    <w:unhideWhenUsed/>
    <w:rsid w:val="00A006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doi.org/10.1007/978-3-030-88972-2_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sti.gov/servlets/purl/153132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2025-01-14T09:20:00Z</dcterms:created>
  <dcterms:modified xsi:type="dcterms:W3CDTF">2025-01-14T09:20:00Z</dcterms:modified>
</cp:coreProperties>
</file>